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74B" w:rsidRPr="00672338" w:rsidRDefault="001B074B" w:rsidP="001B074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DOCUMENTO 5 – ATA DE PROCESSO TRABALHISTA</w:t>
      </w:r>
    </w:p>
    <w:p w:rsidR="001B074B" w:rsidRDefault="001B074B" w:rsidP="001B0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B074B" w:rsidRDefault="001B074B" w:rsidP="001B074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noProof/>
          <w:sz w:val="24"/>
          <w:szCs w:val="24"/>
          <w:lang w:val="pt-BR"/>
        </w:rPr>
        <w:drawing>
          <wp:inline distT="0" distB="0" distL="0" distR="0" wp14:anchorId="75F43618" wp14:editId="34CC380C">
            <wp:extent cx="3359731" cy="4533900"/>
            <wp:effectExtent l="95250" t="95250" r="88900" b="952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320" cy="455493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B074B" w:rsidRPr="00672338" w:rsidRDefault="001B074B" w:rsidP="001B074B">
      <w:pPr>
        <w:spacing w:line="276" w:lineRule="auto"/>
        <w:rPr>
          <w:rFonts w:ascii="Times New Roman" w:hAnsi="Times New Roman" w:cs="Times New Roman"/>
          <w:sz w:val="20"/>
          <w:szCs w:val="20"/>
          <w:lang w:val="pt-BR"/>
        </w:rPr>
      </w:pPr>
      <w:r w:rsidRPr="00672338">
        <w:rPr>
          <w:rFonts w:ascii="Times New Roman" w:hAnsi="Times New Roman" w:cs="Times New Roman"/>
          <w:sz w:val="20"/>
          <w:szCs w:val="20"/>
          <w:lang w:val="pt-BR"/>
        </w:rPr>
        <w:t>Fonte: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TRT3, processo nº 2.380, de 13 de novembro de 1970. Disponível em: &lt;</w:t>
      </w:r>
      <w:r w:rsidRPr="000906C1">
        <w:rPr>
          <w:rFonts w:ascii="Times New Roman" w:hAnsi="Times New Roman" w:cs="Times New Roman"/>
          <w:sz w:val="20"/>
          <w:szCs w:val="20"/>
          <w:lang w:val="pt-BR"/>
        </w:rPr>
        <w:t>https://consulta.trt3.jus.br/consultaSegundaClasse.htm?dswid=7996</w:t>
      </w:r>
      <w:r>
        <w:rPr>
          <w:rFonts w:ascii="Times New Roman" w:hAnsi="Times New Roman" w:cs="Times New Roman"/>
          <w:sz w:val="20"/>
          <w:szCs w:val="20"/>
          <w:lang w:val="pt-BR"/>
        </w:rPr>
        <w:t>&gt;. Acesso em: 29/03/2022.</w:t>
      </w:r>
    </w:p>
    <w:p w:rsidR="001B074B" w:rsidRDefault="001B074B"/>
    <w:sectPr w:rsidR="001B0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74B"/>
    <w:rsid w:val="001B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1402F"/>
  <w15:chartTrackingRefBased/>
  <w15:docId w15:val="{889140BF-495E-4D5C-AB92-2058AF30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74B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179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SILVA RODRIGUES DE OLIVEIRA</dc:creator>
  <cp:keywords/>
  <dc:description/>
  <cp:lastModifiedBy>SAMUEL SILVA RODRIGUES DE OLIVEIRA</cp:lastModifiedBy>
  <cp:revision>1</cp:revision>
  <dcterms:created xsi:type="dcterms:W3CDTF">2022-03-29T15:49:00Z</dcterms:created>
  <dcterms:modified xsi:type="dcterms:W3CDTF">2022-03-29T15:50:00Z</dcterms:modified>
</cp:coreProperties>
</file>