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9FDA" w14:textId="4A03F06A" w:rsidR="00820080" w:rsidRPr="00185F5B" w:rsidRDefault="00423AB6" w:rsidP="00185F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F5B">
        <w:rPr>
          <w:rFonts w:ascii="Times New Roman" w:hAnsi="Times New Roman" w:cs="Times New Roman"/>
          <w:b/>
          <w:bCs/>
          <w:sz w:val="24"/>
          <w:szCs w:val="24"/>
        </w:rPr>
        <w:t xml:space="preserve">Tabela: </w:t>
      </w:r>
      <w:r w:rsidR="00185F5B" w:rsidRPr="00185F5B">
        <w:rPr>
          <w:rFonts w:ascii="Times New Roman" w:hAnsi="Times New Roman" w:cs="Times New Roman"/>
          <w:b/>
          <w:bCs/>
          <w:sz w:val="24"/>
          <w:szCs w:val="24"/>
        </w:rPr>
        <w:t>imigração por nacionalidade (1884/1933)</w:t>
      </w:r>
      <w:r w:rsidR="00185F5B" w:rsidRPr="00185F5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6751BD" w14:textId="77777777" w:rsidR="00820080" w:rsidRDefault="00820080"/>
    <w:p w14:paraId="71B6931A" w14:textId="77777777" w:rsidR="00820080" w:rsidRDefault="00820080"/>
    <w:p w14:paraId="22F89003" w14:textId="335BC35C" w:rsidR="00EA715B" w:rsidRDefault="00820080" w:rsidP="0082008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25774C9" wp14:editId="2FD7378E">
            <wp:extent cx="8134350" cy="2703160"/>
            <wp:effectExtent l="0" t="0" r="0" b="254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915" cy="272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267E7" w14:textId="7438EDB2" w:rsidR="00423AB6" w:rsidRDefault="00423AB6" w:rsidP="00423AB6">
      <w:pPr>
        <w:rPr>
          <w:noProof/>
        </w:rPr>
      </w:pPr>
    </w:p>
    <w:p w14:paraId="4703AB44" w14:textId="6BDCF6FE" w:rsidR="00423AB6" w:rsidRDefault="00423AB6" w:rsidP="00423AB6">
      <w:pPr>
        <w:tabs>
          <w:tab w:val="left" w:pos="1065"/>
        </w:tabs>
      </w:pPr>
      <w:r>
        <w:tab/>
      </w:r>
    </w:p>
    <w:p w14:paraId="16FC511B" w14:textId="7E724854" w:rsidR="00423AB6" w:rsidRDefault="00423AB6" w:rsidP="00423AB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AB6">
        <w:rPr>
          <w:rFonts w:ascii="Times New Roman" w:hAnsi="Times New Roman" w:cs="Times New Roman"/>
          <w:sz w:val="24"/>
          <w:szCs w:val="24"/>
        </w:rPr>
        <w:t xml:space="preserve">INSTITUTO BRASILEIRO DE GEOGRAFIA E ESTATÍSTICA. </w:t>
      </w:r>
      <w:r w:rsidRPr="00423AB6">
        <w:rPr>
          <w:rFonts w:ascii="Times New Roman" w:hAnsi="Times New Roman" w:cs="Times New Roman"/>
          <w:i/>
          <w:iCs/>
          <w:sz w:val="24"/>
          <w:szCs w:val="24"/>
        </w:rPr>
        <w:t>Brasil: 500 anos de povoamento</w:t>
      </w:r>
      <w:r w:rsidRPr="00423AB6">
        <w:rPr>
          <w:rFonts w:ascii="Times New Roman" w:hAnsi="Times New Roman" w:cs="Times New Roman"/>
          <w:sz w:val="24"/>
          <w:szCs w:val="24"/>
        </w:rPr>
        <w:t>. Rio de Janeiro, 2000. Apêndice: Estatísticas de 500 anos de povoamento. p. 226.</w:t>
      </w:r>
      <w:r>
        <w:rPr>
          <w:rFonts w:ascii="Times New Roman" w:hAnsi="Times New Roman" w:cs="Times New Roman"/>
          <w:sz w:val="24"/>
          <w:szCs w:val="24"/>
        </w:rPr>
        <w:t xml:space="preserve"> Disponível em: </w:t>
      </w:r>
      <w:hyperlink r:id="rId7" w:history="1">
        <w:r w:rsidRPr="0027583A">
          <w:rPr>
            <w:rStyle w:val="Hyperlink"/>
            <w:rFonts w:ascii="Times New Roman" w:hAnsi="Times New Roman" w:cs="Times New Roman"/>
            <w:sz w:val="24"/>
            <w:szCs w:val="24"/>
          </w:rPr>
          <w:t>https://brasil500anos.ibge.gov.br/estatisticas-do-povoamento/imigracao-por-nacionalidade-1884-1933.html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29C0871A" w14:textId="77777777" w:rsidR="00423AB6" w:rsidRPr="00423AB6" w:rsidRDefault="00423AB6" w:rsidP="00423AB6">
      <w:pPr>
        <w:tabs>
          <w:tab w:val="left" w:pos="10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3AB6" w:rsidRPr="00423AB6" w:rsidSect="0082008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BB58" w14:textId="77777777" w:rsidR="00202DAA" w:rsidRDefault="00202DAA" w:rsidP="00820080">
      <w:pPr>
        <w:spacing w:after="0" w:line="240" w:lineRule="auto"/>
      </w:pPr>
      <w:r>
        <w:separator/>
      </w:r>
    </w:p>
  </w:endnote>
  <w:endnote w:type="continuationSeparator" w:id="0">
    <w:p w14:paraId="27868C87" w14:textId="77777777" w:rsidR="00202DAA" w:rsidRDefault="00202DAA" w:rsidP="0082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48645" w14:textId="77777777" w:rsidR="00202DAA" w:rsidRDefault="00202DAA" w:rsidP="00820080">
      <w:pPr>
        <w:spacing w:after="0" w:line="240" w:lineRule="auto"/>
      </w:pPr>
      <w:r>
        <w:separator/>
      </w:r>
    </w:p>
  </w:footnote>
  <w:footnote w:type="continuationSeparator" w:id="0">
    <w:p w14:paraId="61E8B73D" w14:textId="77777777" w:rsidR="00202DAA" w:rsidRDefault="00202DAA" w:rsidP="00820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80"/>
    <w:rsid w:val="00185F5B"/>
    <w:rsid w:val="00202DAA"/>
    <w:rsid w:val="00423AB6"/>
    <w:rsid w:val="007E1A61"/>
    <w:rsid w:val="00820080"/>
    <w:rsid w:val="008F0797"/>
    <w:rsid w:val="00E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B0ED"/>
  <w15:chartTrackingRefBased/>
  <w15:docId w15:val="{4114F9C4-2612-4F3C-8560-2F3096D8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0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0080"/>
  </w:style>
  <w:style w:type="paragraph" w:styleId="Rodap">
    <w:name w:val="footer"/>
    <w:basedOn w:val="Normal"/>
    <w:link w:val="RodapChar"/>
    <w:uiPriority w:val="99"/>
    <w:unhideWhenUsed/>
    <w:rsid w:val="00820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0080"/>
  </w:style>
  <w:style w:type="character" w:styleId="Hyperlink">
    <w:name w:val="Hyperlink"/>
    <w:basedOn w:val="Fontepargpadro"/>
    <w:uiPriority w:val="99"/>
    <w:unhideWhenUsed/>
    <w:rsid w:val="00423AB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sil500anos.ibge.gov.br/estatisticas-do-povoamento/imigracao-por-nacionalidade-1884-19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JOSE DA ROCHA MONTEIRO</dc:creator>
  <cp:keywords/>
  <dc:description/>
  <cp:lastModifiedBy>VITOR JOSE DA ROCHA MONTEIRO</cp:lastModifiedBy>
  <cp:revision>1</cp:revision>
  <dcterms:created xsi:type="dcterms:W3CDTF">2022-07-13T00:43:00Z</dcterms:created>
  <dcterms:modified xsi:type="dcterms:W3CDTF">2022-07-13T01:06:00Z</dcterms:modified>
</cp:coreProperties>
</file>